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178B" w14:textId="77777777" w:rsidR="00CC7B40" w:rsidRDefault="00CC7B40" w:rsidP="00B5775F">
      <w:pPr>
        <w:jc w:val="center"/>
        <w:rPr>
          <w:sz w:val="48"/>
          <w:szCs w:val="48"/>
        </w:rPr>
      </w:pPr>
    </w:p>
    <w:p w14:paraId="74804D70" w14:textId="63832631" w:rsidR="00B5775F" w:rsidRPr="00240464" w:rsidRDefault="00240464" w:rsidP="00B5775F">
      <w:pPr>
        <w:jc w:val="center"/>
        <w:rPr>
          <w:sz w:val="48"/>
          <w:szCs w:val="48"/>
        </w:rPr>
      </w:pPr>
      <w:r w:rsidRPr="00240464">
        <w:rPr>
          <w:sz w:val="48"/>
          <w:szCs w:val="48"/>
        </w:rPr>
        <w:t>WADENA COUNTY HUMANE SOCIETY</w:t>
      </w:r>
    </w:p>
    <w:p w14:paraId="521BC9BF" w14:textId="2D123557" w:rsidR="00240464" w:rsidRDefault="00240464" w:rsidP="00B5775F">
      <w:pPr>
        <w:jc w:val="center"/>
        <w:rPr>
          <w:sz w:val="40"/>
          <w:szCs w:val="40"/>
          <w:u w:val="single"/>
        </w:rPr>
      </w:pPr>
      <w:r w:rsidRPr="00240464">
        <w:rPr>
          <w:sz w:val="40"/>
          <w:szCs w:val="40"/>
          <w:u w:val="single"/>
        </w:rPr>
        <w:t>Socialization and Obedience Classes for the Family Dog</w:t>
      </w:r>
    </w:p>
    <w:p w14:paraId="2E95092C" w14:textId="4419043A" w:rsidR="00F04A50" w:rsidRDefault="00F04A50" w:rsidP="00B5775F">
      <w:pPr>
        <w:jc w:val="center"/>
        <w:rPr>
          <w:sz w:val="28"/>
          <w:szCs w:val="28"/>
        </w:rPr>
      </w:pPr>
      <w:r w:rsidRPr="00CC7B40">
        <w:rPr>
          <w:b/>
          <w:bCs/>
          <w:sz w:val="28"/>
          <w:szCs w:val="28"/>
        </w:rPr>
        <w:t>Classes begin</w:t>
      </w:r>
      <w:r>
        <w:rPr>
          <w:sz w:val="28"/>
          <w:szCs w:val="28"/>
        </w:rPr>
        <w:t xml:space="preserve"> </w:t>
      </w:r>
      <w:r w:rsidRPr="00F04A50">
        <w:rPr>
          <w:b/>
          <w:bCs/>
          <w:sz w:val="28"/>
          <w:szCs w:val="28"/>
        </w:rPr>
        <w:t>May 8, 2023</w:t>
      </w:r>
    </w:p>
    <w:p w14:paraId="0EC40C53" w14:textId="70096621" w:rsidR="00F04A50" w:rsidRPr="00F04A50" w:rsidRDefault="00F04A50" w:rsidP="00B5775F">
      <w:pPr>
        <w:jc w:val="center"/>
        <w:rPr>
          <w:b/>
          <w:bCs/>
          <w:sz w:val="28"/>
          <w:szCs w:val="28"/>
        </w:rPr>
      </w:pPr>
      <w:r w:rsidRPr="00F04A50">
        <w:rPr>
          <w:b/>
          <w:bCs/>
          <w:sz w:val="28"/>
          <w:szCs w:val="28"/>
        </w:rPr>
        <w:t>8:15 P.M.</w:t>
      </w:r>
    </w:p>
    <w:p w14:paraId="339FECEF" w14:textId="2DA64DCC" w:rsidR="00F04A50" w:rsidRPr="00F04A50" w:rsidRDefault="00F04A50" w:rsidP="00B5775F">
      <w:pPr>
        <w:jc w:val="center"/>
        <w:rPr>
          <w:b/>
          <w:bCs/>
          <w:sz w:val="28"/>
          <w:szCs w:val="28"/>
        </w:rPr>
      </w:pPr>
      <w:r w:rsidRPr="00F04A50">
        <w:rPr>
          <w:b/>
          <w:bCs/>
          <w:sz w:val="28"/>
          <w:szCs w:val="28"/>
        </w:rPr>
        <w:t>Wadena County 4-H Building</w:t>
      </w:r>
    </w:p>
    <w:p w14:paraId="60034567" w14:textId="44C1D484" w:rsidR="00F04A50" w:rsidRDefault="00F04A50" w:rsidP="00B5775F">
      <w:pPr>
        <w:jc w:val="center"/>
        <w:rPr>
          <w:sz w:val="28"/>
          <w:szCs w:val="28"/>
        </w:rPr>
      </w:pPr>
      <w:r>
        <w:rPr>
          <w:sz w:val="28"/>
          <w:szCs w:val="28"/>
        </w:rPr>
        <w:t>Located on the Wadena County Fair Grounds</w:t>
      </w:r>
    </w:p>
    <w:p w14:paraId="5B02A4F7" w14:textId="14407118" w:rsidR="00F04A50" w:rsidRDefault="00F04A50" w:rsidP="00B5775F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an Eight (8) week fun filled course for you and your dog to become a disciplined happy working team.  Exercises include: heeling, sit, sit stay, down stay, stand for exam, recall (come) and interaction with other people and dogs.</w:t>
      </w:r>
    </w:p>
    <w:p w14:paraId="073F5C0C" w14:textId="24BADFEC" w:rsidR="00046846" w:rsidRDefault="00046846" w:rsidP="00B5775F">
      <w:pPr>
        <w:jc w:val="center"/>
        <w:rPr>
          <w:sz w:val="28"/>
          <w:szCs w:val="28"/>
        </w:rPr>
      </w:pPr>
    </w:p>
    <w:p w14:paraId="40B5EF55" w14:textId="11004413" w:rsidR="00046846" w:rsidRDefault="00046846" w:rsidP="00CC7B40">
      <w:pPr>
        <w:jc w:val="center"/>
        <w:rPr>
          <w:sz w:val="28"/>
          <w:szCs w:val="28"/>
        </w:rPr>
      </w:pPr>
      <w:r>
        <w:rPr>
          <w:sz w:val="28"/>
          <w:szCs w:val="28"/>
        </w:rPr>
        <w:t>For additional information and registration, please contact Lucille Belch at (218) 631-1925 or the Wadena County Humane Society at (218) 632-5938.</w:t>
      </w:r>
    </w:p>
    <w:p w14:paraId="0D13DAB8" w14:textId="5FFD3C54" w:rsidR="00046846" w:rsidRDefault="00046846" w:rsidP="00CC7B40">
      <w:pPr>
        <w:jc w:val="center"/>
        <w:rPr>
          <w:sz w:val="28"/>
          <w:szCs w:val="28"/>
        </w:rPr>
      </w:pPr>
      <w:r>
        <w:rPr>
          <w:sz w:val="28"/>
          <w:szCs w:val="28"/>
        </w:rPr>
        <w:t>We use only positive reinforcement.</w:t>
      </w:r>
    </w:p>
    <w:p w14:paraId="7F3BE524" w14:textId="5C62A14A" w:rsidR="00046846" w:rsidRDefault="00046846" w:rsidP="00046846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classes offered:</w:t>
      </w:r>
    </w:p>
    <w:p w14:paraId="4ED2833A" w14:textId="2C7EB9A9" w:rsidR="00046846" w:rsidRDefault="00046846" w:rsidP="0004684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Advanced Obedience</w:t>
      </w:r>
    </w:p>
    <w:p w14:paraId="2BBE0B77" w14:textId="52405369" w:rsidR="00F04A50" w:rsidRDefault="00046846" w:rsidP="00CC7B4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Rally &amp; Agility</w:t>
      </w:r>
    </w:p>
    <w:p w14:paraId="08CCBA11" w14:textId="77777777" w:rsidR="00CC7B40" w:rsidRPr="00CC7B40" w:rsidRDefault="00CC7B40" w:rsidP="00CC7B40">
      <w:pPr>
        <w:pStyle w:val="ListParagraph"/>
        <w:rPr>
          <w:sz w:val="28"/>
          <w:szCs w:val="28"/>
        </w:rPr>
      </w:pPr>
    </w:p>
    <w:p w14:paraId="2FF46AB1" w14:textId="167ABBCC" w:rsidR="00BC6C3E" w:rsidRDefault="00B5775F" w:rsidP="00F04A50">
      <w:pPr>
        <w:jc w:val="center"/>
      </w:pPr>
      <w:r>
        <w:rPr>
          <w:noProof/>
        </w:rPr>
        <w:drawing>
          <wp:inline distT="0" distB="0" distL="0" distR="0" wp14:anchorId="4A463D5B" wp14:editId="689E5EE1">
            <wp:extent cx="5829300" cy="3228975"/>
            <wp:effectExtent l="0" t="0" r="0" b="9525"/>
            <wp:docPr id="1" name="Picture 1" descr="65,400+ Dog Training Stock Photos, Pictures &amp; Royalty-Free Images - iStock  | Dog, Dog trainer, Dog obed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,400+ Dog Training Stock Photos, Pictures &amp; Royalty-Free Images - iStock  | Dog, Dog trainer, Dog obedi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C3E" w:rsidSect="00763773">
      <w:pgSz w:w="12240" w:h="15840"/>
      <w:pgMar w:top="173" w:right="173" w:bottom="173" w:left="173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7B9"/>
    <w:multiLevelType w:val="hybridMultilevel"/>
    <w:tmpl w:val="45DC8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87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5F"/>
    <w:rsid w:val="00046846"/>
    <w:rsid w:val="00240464"/>
    <w:rsid w:val="00763773"/>
    <w:rsid w:val="00B5775F"/>
    <w:rsid w:val="00BC6C3E"/>
    <w:rsid w:val="00CC7B40"/>
    <w:rsid w:val="00D007BC"/>
    <w:rsid w:val="00F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8371"/>
  <w15:chartTrackingRefBased/>
  <w15:docId w15:val="{C345FC3D-B5C4-4A30-A49C-3AFE323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5</dc:creator>
  <cp:keywords/>
  <dc:description/>
  <cp:lastModifiedBy>Office 5</cp:lastModifiedBy>
  <cp:revision>2</cp:revision>
  <dcterms:created xsi:type="dcterms:W3CDTF">2023-03-20T22:22:00Z</dcterms:created>
  <dcterms:modified xsi:type="dcterms:W3CDTF">2023-03-20T22:22:00Z</dcterms:modified>
</cp:coreProperties>
</file>